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13F3C" w14:textId="77777777" w:rsidR="0025535E" w:rsidRDefault="0025535E" w:rsidP="0025535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0BDFF8" wp14:editId="21FFD682">
            <wp:extent cx="1409065" cy="948903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33" cy="963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F3038C" w14:textId="436D86AC" w:rsidR="000B58AF" w:rsidRDefault="0025535E" w:rsidP="0025535E">
      <w:pPr>
        <w:jc w:val="center"/>
      </w:pPr>
      <w:r>
        <w:rPr>
          <w:noProof/>
        </w:rPr>
        <w:drawing>
          <wp:inline distT="0" distB="0" distL="0" distR="0" wp14:anchorId="2A9BF651" wp14:editId="14402716">
            <wp:extent cx="1428115" cy="34329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88" cy="3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44E66" w14:textId="77777777" w:rsidR="0083774F" w:rsidRDefault="0083774F" w:rsidP="0025535E">
      <w:pPr>
        <w:jc w:val="center"/>
      </w:pPr>
    </w:p>
    <w:p w14:paraId="256116CF" w14:textId="77777777" w:rsidR="0025535E" w:rsidRPr="0025535E" w:rsidRDefault="0025535E" w:rsidP="0025535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25535E">
        <w:rPr>
          <w:rFonts w:eastAsia="Times New Roman" w:cstheme="minorHAnsi"/>
          <w:b/>
          <w:color w:val="000000"/>
          <w:sz w:val="24"/>
          <w:szCs w:val="24"/>
        </w:rPr>
        <w:t xml:space="preserve">Thinking </w:t>
      </w:r>
      <w:proofErr w:type="gramStart"/>
      <w:r w:rsidRPr="0025535E">
        <w:rPr>
          <w:rFonts w:eastAsia="Times New Roman" w:cstheme="minorHAnsi"/>
          <w:b/>
          <w:color w:val="000000"/>
          <w:sz w:val="24"/>
          <w:szCs w:val="24"/>
        </w:rPr>
        <w:t>Into</w:t>
      </w:r>
      <w:proofErr w:type="gramEnd"/>
      <w:r w:rsidRPr="0025535E">
        <w:rPr>
          <w:rFonts w:eastAsia="Times New Roman" w:cstheme="minorHAnsi"/>
          <w:b/>
          <w:color w:val="000000"/>
          <w:sz w:val="24"/>
          <w:szCs w:val="24"/>
        </w:rPr>
        <w:t xml:space="preserve"> Results® Program/Course</w:t>
      </w:r>
      <w:r w:rsidRPr="0025535E">
        <w:rPr>
          <w:rFonts w:eastAsia="Times New Roman" w:cstheme="minorHAnsi"/>
          <w:color w:val="000000"/>
          <w:sz w:val="24"/>
          <w:szCs w:val="24"/>
        </w:rPr>
        <w:t xml:space="preserve"> is presented in twelve logical, simple and practical lessons, to ensure that the methods and success mindset become a part of each individual's thinking, actions and results and translate into an exceptional return on investment for you. </w:t>
      </w:r>
    </w:p>
    <w:p w14:paraId="18B4C969" w14:textId="77777777" w:rsidR="0025535E" w:rsidRPr="0025535E" w:rsidRDefault="0025535E" w:rsidP="0025535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A9F7C30" w14:textId="77777777" w:rsidR="0025535E" w:rsidRPr="0025535E" w:rsidRDefault="0025535E" w:rsidP="0025535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 xml:space="preserve">Acclaimed teacher, Bob Proctor, CEO - Sandy Gallagher and a </w:t>
      </w:r>
      <w:r w:rsidRPr="0025535E">
        <w:rPr>
          <w:rFonts w:eastAsia="Times New Roman" w:cstheme="minorHAnsi"/>
          <w:b/>
          <w:color w:val="000000"/>
          <w:sz w:val="24"/>
          <w:szCs w:val="24"/>
        </w:rPr>
        <w:t xml:space="preserve">“Thinking </w:t>
      </w:r>
      <w:proofErr w:type="gramStart"/>
      <w:r w:rsidRPr="0025535E">
        <w:rPr>
          <w:rFonts w:eastAsia="Times New Roman" w:cstheme="minorHAnsi"/>
          <w:b/>
          <w:color w:val="000000"/>
          <w:sz w:val="24"/>
          <w:szCs w:val="24"/>
        </w:rPr>
        <w:t>Into</w:t>
      </w:r>
      <w:proofErr w:type="gramEnd"/>
      <w:r w:rsidRPr="0025535E">
        <w:rPr>
          <w:rFonts w:eastAsia="Times New Roman" w:cstheme="minorHAnsi"/>
          <w:b/>
          <w:color w:val="000000"/>
          <w:sz w:val="24"/>
          <w:szCs w:val="24"/>
        </w:rPr>
        <w:t xml:space="preserve"> Results”</w:t>
      </w:r>
      <w:r w:rsidRPr="0025535E">
        <w:rPr>
          <w:rFonts w:eastAsia="Times New Roman" w:cstheme="minorHAnsi"/>
          <w:color w:val="000000"/>
          <w:sz w:val="24"/>
          <w:szCs w:val="24"/>
        </w:rPr>
        <w:t xml:space="preserve"> Facilitator will guide you through this innovative, individual, leadership development program. </w:t>
      </w:r>
    </w:p>
    <w:p w14:paraId="036C1C60" w14:textId="77777777" w:rsidR="0025535E" w:rsidRPr="0025535E" w:rsidRDefault="0025535E" w:rsidP="0025535E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E1F36E0" w14:textId="5ABD45AF" w:rsidR="0025535E" w:rsidRPr="00F51C84" w:rsidRDefault="0025535E" w:rsidP="0025535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F51C84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Thinking </w:t>
      </w:r>
      <w:proofErr w:type="gramStart"/>
      <w:r w:rsidRPr="00F51C84">
        <w:rPr>
          <w:rFonts w:eastAsia="Times New Roman" w:cstheme="minorHAnsi"/>
          <w:b/>
          <w:color w:val="000000"/>
          <w:sz w:val="24"/>
          <w:szCs w:val="24"/>
          <w:u w:val="single"/>
        </w:rPr>
        <w:t>Into</w:t>
      </w:r>
      <w:proofErr w:type="gramEnd"/>
      <w:r w:rsidRPr="00F51C84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Results Program </w:t>
      </w:r>
    </w:p>
    <w:p w14:paraId="658947AB" w14:textId="5E88EB2B" w:rsidR="0025535E" w:rsidRPr="0025535E" w:rsidRDefault="0025535E" w:rsidP="0025535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5E8F5F2F" w14:textId="3FD8C05E" w:rsidR="0025535E" w:rsidRPr="0025535E" w:rsidRDefault="0025535E" w:rsidP="0025535E">
      <w:pPr>
        <w:spacing w:after="0" w:line="240" w:lineRule="auto"/>
        <w:ind w:left="1080" w:firstLine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 xml:space="preserve">Lesson 1:   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25535E">
        <w:rPr>
          <w:rFonts w:eastAsia="Times New Roman" w:cstheme="minorHAnsi"/>
          <w:color w:val="000000"/>
          <w:sz w:val="24"/>
          <w:szCs w:val="24"/>
        </w:rPr>
        <w:t>A Worthy Ideal</w:t>
      </w:r>
    </w:p>
    <w:p w14:paraId="3D4375C7" w14:textId="79589AB4" w:rsidR="0025535E" w:rsidRPr="0025535E" w:rsidRDefault="0025535E" w:rsidP="0025535E">
      <w:pPr>
        <w:spacing w:after="0" w:line="240" w:lineRule="auto"/>
        <w:ind w:left="1080" w:firstLine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 xml:space="preserve">Lesson 2:  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25535E">
        <w:rPr>
          <w:rFonts w:eastAsia="Times New Roman" w:cstheme="minorHAnsi"/>
          <w:color w:val="000000"/>
          <w:sz w:val="24"/>
          <w:szCs w:val="24"/>
        </w:rPr>
        <w:t>The Knowing-Doing Gap</w:t>
      </w:r>
    </w:p>
    <w:p w14:paraId="600A15C1" w14:textId="5733F34F" w:rsidR="0025535E" w:rsidRPr="0025535E" w:rsidRDefault="0025535E" w:rsidP="0025535E">
      <w:pPr>
        <w:spacing w:after="0" w:line="240" w:lineRule="auto"/>
        <w:ind w:left="1080" w:firstLine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 xml:space="preserve">Lesson 3:   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25535E">
        <w:rPr>
          <w:rFonts w:eastAsia="Times New Roman" w:cstheme="minorHAnsi"/>
          <w:color w:val="000000"/>
          <w:sz w:val="24"/>
          <w:szCs w:val="24"/>
        </w:rPr>
        <w:t>Your Infinite Mind</w:t>
      </w:r>
    </w:p>
    <w:p w14:paraId="7DF16B5F" w14:textId="7F0A0AB7" w:rsidR="0025535E" w:rsidRPr="0025535E" w:rsidRDefault="0025535E" w:rsidP="0025535E">
      <w:pPr>
        <w:spacing w:after="0" w:line="240" w:lineRule="auto"/>
        <w:ind w:left="1080" w:firstLine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 xml:space="preserve">Lesson 4:   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25535E">
        <w:rPr>
          <w:rFonts w:eastAsia="Times New Roman" w:cstheme="minorHAnsi"/>
          <w:color w:val="000000"/>
          <w:sz w:val="24"/>
          <w:szCs w:val="24"/>
        </w:rPr>
        <w:t>The Secret Genie</w:t>
      </w:r>
    </w:p>
    <w:p w14:paraId="31B108AF" w14:textId="3F4A19B3" w:rsidR="0025535E" w:rsidRPr="0025535E" w:rsidRDefault="0025535E" w:rsidP="0025535E">
      <w:pPr>
        <w:spacing w:after="0" w:line="240" w:lineRule="auto"/>
        <w:ind w:left="1080" w:firstLine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 xml:space="preserve">Lesson 5:   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25535E">
        <w:rPr>
          <w:rFonts w:eastAsia="Times New Roman" w:cstheme="minorHAnsi"/>
          <w:color w:val="000000"/>
          <w:sz w:val="24"/>
          <w:szCs w:val="24"/>
        </w:rPr>
        <w:t>Thinking into Results</w:t>
      </w:r>
    </w:p>
    <w:p w14:paraId="6FA6EE13" w14:textId="18C8AE63" w:rsidR="0025535E" w:rsidRPr="0025535E" w:rsidRDefault="0025535E" w:rsidP="0025535E">
      <w:pPr>
        <w:spacing w:after="0" w:line="240" w:lineRule="auto"/>
        <w:ind w:left="1080" w:firstLine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 xml:space="preserve">Lesson 6:   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25535E">
        <w:rPr>
          <w:rFonts w:eastAsia="Times New Roman" w:cstheme="minorHAnsi"/>
          <w:color w:val="000000"/>
          <w:sz w:val="24"/>
          <w:szCs w:val="24"/>
        </w:rPr>
        <w:t>Environment is But Our Looking Glass</w:t>
      </w:r>
    </w:p>
    <w:p w14:paraId="72083A32" w14:textId="65D6D4F1" w:rsidR="0025535E" w:rsidRPr="0025535E" w:rsidRDefault="0025535E" w:rsidP="0025535E">
      <w:pPr>
        <w:spacing w:after="0" w:line="240" w:lineRule="auto"/>
        <w:ind w:left="1080" w:firstLine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>Lesson 7:   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25535E">
        <w:rPr>
          <w:rFonts w:eastAsia="Times New Roman" w:cstheme="minorHAnsi"/>
          <w:color w:val="000000"/>
          <w:sz w:val="24"/>
          <w:szCs w:val="24"/>
        </w:rPr>
        <w:t>Trample the Terror Barrier</w:t>
      </w:r>
    </w:p>
    <w:p w14:paraId="40AD9490" w14:textId="7DB41E9A" w:rsidR="0025535E" w:rsidRPr="0025535E" w:rsidRDefault="0025535E" w:rsidP="0025535E">
      <w:pPr>
        <w:spacing w:after="0" w:line="240" w:lineRule="auto"/>
        <w:ind w:left="1080" w:firstLine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 xml:space="preserve">Lesson 8:   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25535E">
        <w:rPr>
          <w:rFonts w:eastAsia="Times New Roman" w:cstheme="minorHAnsi"/>
          <w:color w:val="000000"/>
          <w:sz w:val="24"/>
          <w:szCs w:val="24"/>
        </w:rPr>
        <w:t>The Power of Praxis</w:t>
      </w:r>
    </w:p>
    <w:p w14:paraId="5E2930A7" w14:textId="02070039" w:rsidR="0025535E" w:rsidRPr="0025535E" w:rsidRDefault="0025535E" w:rsidP="0025535E">
      <w:pPr>
        <w:spacing w:after="0" w:line="240" w:lineRule="auto"/>
        <w:ind w:left="1080" w:firstLine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>Lesson 9:   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25535E">
        <w:rPr>
          <w:rFonts w:eastAsia="Times New Roman" w:cstheme="minorHAnsi"/>
          <w:color w:val="000000"/>
          <w:sz w:val="24"/>
          <w:szCs w:val="24"/>
        </w:rPr>
        <w:t>The Magic Word</w:t>
      </w:r>
    </w:p>
    <w:p w14:paraId="6D3C566D" w14:textId="61A02B00" w:rsidR="0025535E" w:rsidRPr="0025535E" w:rsidRDefault="0025535E" w:rsidP="0025535E">
      <w:pPr>
        <w:spacing w:after="0" w:line="240" w:lineRule="auto"/>
        <w:ind w:left="1080" w:firstLine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 xml:space="preserve">Lesson 10: 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25535E">
        <w:rPr>
          <w:rFonts w:eastAsia="Times New Roman" w:cstheme="minorHAnsi"/>
          <w:color w:val="000000"/>
          <w:sz w:val="24"/>
          <w:szCs w:val="24"/>
        </w:rPr>
        <w:t>The Most Valuable Person</w:t>
      </w:r>
    </w:p>
    <w:p w14:paraId="3ECC72AF" w14:textId="589E83DB" w:rsidR="0025535E" w:rsidRPr="0025535E" w:rsidRDefault="0025535E" w:rsidP="0025535E">
      <w:pPr>
        <w:spacing w:after="0" w:line="240" w:lineRule="auto"/>
        <w:ind w:left="1080" w:firstLine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 xml:space="preserve">Lesson 11:  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25535E">
        <w:rPr>
          <w:rFonts w:eastAsia="Times New Roman" w:cstheme="minorHAnsi"/>
          <w:color w:val="000000"/>
          <w:sz w:val="24"/>
          <w:szCs w:val="24"/>
        </w:rPr>
        <w:t>Leaving Everyone with the Impression of Increase </w:t>
      </w:r>
    </w:p>
    <w:p w14:paraId="13677B3F" w14:textId="6E765AC1" w:rsidR="0025535E" w:rsidRPr="00F51C84" w:rsidRDefault="0025535E" w:rsidP="0025535E">
      <w:pPr>
        <w:spacing w:after="0" w:line="240" w:lineRule="auto"/>
        <w:ind w:left="1080" w:firstLine="360"/>
        <w:contextualSpacing/>
        <w:jc w:val="both"/>
        <w:rPr>
          <w:rFonts w:eastAsia="Times New Roman" w:cstheme="minorHAnsi"/>
          <w:color w:val="000000"/>
          <w:sz w:val="24"/>
          <w:szCs w:val="24"/>
        </w:rPr>
      </w:pPr>
      <w:r w:rsidRPr="0025535E">
        <w:rPr>
          <w:rFonts w:eastAsia="Times New Roman" w:cstheme="minorHAnsi"/>
          <w:color w:val="000000"/>
          <w:sz w:val="24"/>
          <w:szCs w:val="24"/>
        </w:rPr>
        <w:t xml:space="preserve">Lesson 12:  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25535E">
        <w:rPr>
          <w:rFonts w:eastAsia="Times New Roman" w:cstheme="minorHAnsi"/>
          <w:color w:val="000000"/>
          <w:sz w:val="24"/>
          <w:szCs w:val="24"/>
        </w:rPr>
        <w:t>Magnifying the Mind</w:t>
      </w:r>
    </w:p>
    <w:p w14:paraId="7929FE62" w14:textId="5B10F128" w:rsidR="0025535E" w:rsidRPr="00F51C84" w:rsidRDefault="0025535E" w:rsidP="002553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4E493070" w14:textId="77777777" w:rsidR="0025535E" w:rsidRPr="0025535E" w:rsidRDefault="0025535E" w:rsidP="0025535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25535E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Your Thinking </w:t>
      </w:r>
      <w:proofErr w:type="gramStart"/>
      <w:r w:rsidRPr="0025535E">
        <w:rPr>
          <w:rFonts w:eastAsia="Times New Roman" w:cstheme="minorHAnsi"/>
          <w:b/>
          <w:color w:val="000000"/>
          <w:sz w:val="24"/>
          <w:szCs w:val="24"/>
          <w:u w:val="single"/>
        </w:rPr>
        <w:t>Into</w:t>
      </w:r>
      <w:proofErr w:type="gramEnd"/>
      <w:r w:rsidRPr="0025535E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 Results® Program/Course Includes:</w:t>
      </w:r>
    </w:p>
    <w:p w14:paraId="68D40A95" w14:textId="77777777" w:rsidR="0025535E" w:rsidRPr="0025535E" w:rsidRDefault="0025535E" w:rsidP="0025535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29A6E46D" w14:textId="77777777" w:rsidR="0025535E" w:rsidRPr="00F51C84" w:rsidRDefault="0025535E" w:rsidP="00F51C8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 xml:space="preserve">Program Single License-PGI Thinking </w:t>
      </w:r>
      <w:proofErr w:type="gramStart"/>
      <w:r w:rsidRPr="00F51C84">
        <w:rPr>
          <w:rFonts w:eastAsia="Times New Roman" w:cstheme="minorHAnsi"/>
          <w:color w:val="000000"/>
          <w:sz w:val="24"/>
          <w:szCs w:val="24"/>
        </w:rPr>
        <w:t>Into</w:t>
      </w:r>
      <w:proofErr w:type="gramEnd"/>
      <w:r w:rsidRPr="00F51C84">
        <w:rPr>
          <w:rFonts w:eastAsia="Times New Roman" w:cstheme="minorHAnsi"/>
          <w:color w:val="000000"/>
          <w:sz w:val="24"/>
          <w:szCs w:val="24"/>
        </w:rPr>
        <w:t xml:space="preserve"> Results</w:t>
      </w:r>
    </w:p>
    <w:p w14:paraId="0295EB77" w14:textId="694B53FC" w:rsidR="0025535E" w:rsidRPr="00F51C84" w:rsidRDefault="0025535E" w:rsidP="00F51C8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>Life Time Online PGI-TIR Client Portal</w:t>
      </w:r>
    </w:p>
    <w:p w14:paraId="09E1DFBD" w14:textId="57AF6A90" w:rsidR="00F51C84" w:rsidRPr="00F51C84" w:rsidRDefault="00F51C84" w:rsidP="00F51C8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 xml:space="preserve">Client Orientation Session </w:t>
      </w:r>
    </w:p>
    <w:p w14:paraId="7576DD3E" w14:textId="77777777" w:rsidR="0025535E" w:rsidRPr="00F51C84" w:rsidRDefault="0025535E" w:rsidP="00F51C8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>(2) Coaching Facilitations per month (per schedule) Zoom Video Conference</w:t>
      </w:r>
    </w:p>
    <w:p w14:paraId="2DE16B26" w14:textId="77777777" w:rsidR="00F51C84" w:rsidRPr="00F51C84" w:rsidRDefault="0025535E" w:rsidP="00F51C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 xml:space="preserve">6 </w:t>
      </w:r>
      <w:r w:rsidR="00F51C84" w:rsidRPr="00F51C84">
        <w:rPr>
          <w:rFonts w:eastAsia="Times New Roman" w:cstheme="minorHAnsi"/>
          <w:color w:val="000000"/>
          <w:sz w:val="24"/>
          <w:szCs w:val="24"/>
        </w:rPr>
        <w:t>M</w:t>
      </w:r>
      <w:r w:rsidRPr="00F51C84">
        <w:rPr>
          <w:rFonts w:eastAsia="Times New Roman" w:cstheme="minorHAnsi"/>
          <w:color w:val="000000"/>
          <w:sz w:val="24"/>
          <w:szCs w:val="24"/>
        </w:rPr>
        <w:t>onth Program with 12 Facilitations</w:t>
      </w:r>
    </w:p>
    <w:p w14:paraId="3400799A" w14:textId="12A06222" w:rsidR="0025535E" w:rsidRPr="00F51C84" w:rsidRDefault="0025535E" w:rsidP="00F51C8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>Online Digital Participants Guide with Downloadable worksheets</w:t>
      </w:r>
      <w:r w:rsidR="00F51C84" w:rsidRPr="00F51C84">
        <w:rPr>
          <w:rFonts w:eastAsia="Times New Roman" w:cstheme="minorHAnsi"/>
          <w:color w:val="000000"/>
          <w:sz w:val="24"/>
          <w:szCs w:val="24"/>
        </w:rPr>
        <w:t xml:space="preserve"> (physical participant’s available additional add $100)</w:t>
      </w:r>
      <w:r w:rsidR="0083774F" w:rsidRPr="00F51C8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BEB6106" w14:textId="2FF5DCA7" w:rsidR="0025535E" w:rsidRPr="00F51C84" w:rsidRDefault="0025535E" w:rsidP="0025535E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14:paraId="0FF99089" w14:textId="77777777" w:rsidR="00F51C84" w:rsidRDefault="00F51C84" w:rsidP="0025535E">
      <w:pPr>
        <w:spacing w:after="0" w:line="240" w:lineRule="auto"/>
        <w:rPr>
          <w:rFonts w:ascii="Raleway" w:eastAsia="Times New Roman" w:hAnsi="Raleway" w:cs="Arial"/>
          <w:b/>
          <w:color w:val="000000"/>
        </w:rPr>
      </w:pPr>
    </w:p>
    <w:p w14:paraId="1FF318A3" w14:textId="77777777" w:rsidR="00F51C84" w:rsidRDefault="00F51C84" w:rsidP="0025535E">
      <w:pPr>
        <w:spacing w:after="0" w:line="240" w:lineRule="auto"/>
        <w:rPr>
          <w:rFonts w:ascii="Raleway" w:eastAsia="Times New Roman" w:hAnsi="Raleway" w:cs="Arial"/>
          <w:b/>
          <w:color w:val="000000"/>
        </w:rPr>
      </w:pPr>
    </w:p>
    <w:p w14:paraId="744CA9B0" w14:textId="77777777" w:rsidR="00F51C84" w:rsidRDefault="00F51C84" w:rsidP="0025535E">
      <w:pPr>
        <w:spacing w:after="0" w:line="240" w:lineRule="auto"/>
        <w:rPr>
          <w:rFonts w:ascii="Raleway" w:eastAsia="Times New Roman" w:hAnsi="Raleway" w:cs="Arial"/>
          <w:b/>
          <w:color w:val="000000"/>
        </w:rPr>
      </w:pPr>
    </w:p>
    <w:p w14:paraId="51AF7B26" w14:textId="77777777" w:rsidR="00F51C84" w:rsidRDefault="00F51C84" w:rsidP="0025535E">
      <w:pPr>
        <w:spacing w:after="0" w:line="240" w:lineRule="auto"/>
        <w:rPr>
          <w:rFonts w:ascii="Raleway" w:eastAsia="Times New Roman" w:hAnsi="Raleway" w:cs="Arial"/>
          <w:b/>
          <w:color w:val="000000"/>
        </w:rPr>
      </w:pPr>
    </w:p>
    <w:p w14:paraId="2ACC5311" w14:textId="77777777" w:rsidR="00F51C84" w:rsidRDefault="00F51C84" w:rsidP="0025535E">
      <w:pPr>
        <w:spacing w:after="0" w:line="240" w:lineRule="auto"/>
        <w:rPr>
          <w:rFonts w:ascii="Raleway" w:eastAsia="Times New Roman" w:hAnsi="Raleway" w:cs="Arial"/>
          <w:b/>
          <w:color w:val="000000"/>
        </w:rPr>
      </w:pPr>
    </w:p>
    <w:p w14:paraId="17755B89" w14:textId="77777777" w:rsidR="00F51C84" w:rsidRDefault="00F51C84" w:rsidP="0025535E">
      <w:pPr>
        <w:spacing w:after="0" w:line="240" w:lineRule="auto"/>
        <w:rPr>
          <w:rFonts w:ascii="Raleway" w:eastAsia="Times New Roman" w:hAnsi="Raleway" w:cs="Arial"/>
          <w:b/>
          <w:color w:val="000000"/>
        </w:rPr>
      </w:pPr>
    </w:p>
    <w:p w14:paraId="5BBC47D9" w14:textId="77777777" w:rsidR="00F51C84" w:rsidRDefault="00F51C84" w:rsidP="0025535E">
      <w:pPr>
        <w:spacing w:after="0" w:line="240" w:lineRule="auto"/>
        <w:rPr>
          <w:rFonts w:ascii="Raleway" w:eastAsia="Times New Roman" w:hAnsi="Raleway" w:cs="Arial"/>
          <w:b/>
          <w:color w:val="000000"/>
        </w:rPr>
      </w:pPr>
    </w:p>
    <w:p w14:paraId="37A373D8" w14:textId="77777777" w:rsidR="00F51C84" w:rsidRDefault="00F51C84" w:rsidP="0025535E">
      <w:pPr>
        <w:spacing w:after="0" w:line="240" w:lineRule="auto"/>
        <w:rPr>
          <w:rFonts w:ascii="Raleway" w:eastAsia="Times New Roman" w:hAnsi="Raleway" w:cs="Arial"/>
          <w:b/>
          <w:color w:val="000000"/>
        </w:rPr>
      </w:pPr>
    </w:p>
    <w:p w14:paraId="5A87FA8F" w14:textId="77777777" w:rsidR="00F51C84" w:rsidRDefault="00F51C84" w:rsidP="0025535E">
      <w:pPr>
        <w:spacing w:after="0" w:line="240" w:lineRule="auto"/>
        <w:rPr>
          <w:rFonts w:ascii="Raleway" w:eastAsia="Times New Roman" w:hAnsi="Raleway" w:cs="Arial"/>
          <w:b/>
          <w:color w:val="000000"/>
        </w:rPr>
      </w:pPr>
    </w:p>
    <w:p w14:paraId="2D4DDF9E" w14:textId="77777777" w:rsidR="00F51C84" w:rsidRDefault="00F51C84" w:rsidP="0025535E">
      <w:pPr>
        <w:spacing w:after="0" w:line="240" w:lineRule="auto"/>
        <w:rPr>
          <w:rFonts w:ascii="Raleway" w:eastAsia="Times New Roman" w:hAnsi="Raleway" w:cs="Arial"/>
          <w:b/>
          <w:color w:val="000000"/>
        </w:rPr>
      </w:pPr>
    </w:p>
    <w:p w14:paraId="54209859" w14:textId="77777777" w:rsidR="00F51C84" w:rsidRDefault="00F51C84" w:rsidP="0025535E">
      <w:pPr>
        <w:spacing w:after="0" w:line="240" w:lineRule="auto"/>
        <w:rPr>
          <w:rFonts w:ascii="Raleway" w:eastAsia="Times New Roman" w:hAnsi="Raleway" w:cs="Arial"/>
          <w:b/>
          <w:color w:val="000000"/>
        </w:rPr>
      </w:pPr>
    </w:p>
    <w:p w14:paraId="2FD28886" w14:textId="1F8889F1" w:rsidR="0025535E" w:rsidRPr="00F51C84" w:rsidRDefault="0025535E" w:rsidP="0025535E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51C84">
        <w:rPr>
          <w:rFonts w:eastAsia="Times New Roman" w:cstheme="minorHAnsi"/>
          <w:b/>
          <w:color w:val="000000"/>
          <w:sz w:val="24"/>
          <w:szCs w:val="24"/>
        </w:rPr>
        <w:t>CLIENT AGREEMENT AND TERMS:</w:t>
      </w:r>
    </w:p>
    <w:p w14:paraId="3ACC5638" w14:textId="77777777" w:rsidR="0025535E" w:rsidRPr="00F51C84" w:rsidRDefault="0025535E" w:rsidP="0025535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>All information provided by the client will be kept strictly confidential.</w:t>
      </w:r>
    </w:p>
    <w:p w14:paraId="4C147E81" w14:textId="77777777" w:rsidR="0025535E" w:rsidRPr="00F51C84" w:rsidRDefault="0025535E" w:rsidP="0025535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 xml:space="preserve">The client understands that teaching – facilitation and coaching is not psychotherapy or counseling and those professional referrals will be given if needed. </w:t>
      </w:r>
    </w:p>
    <w:p w14:paraId="494604BD" w14:textId="77777777" w:rsidR="0025535E" w:rsidRPr="00F51C84" w:rsidRDefault="0025535E" w:rsidP="0025535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>The client enters into coaching with the understanding that they are responsible for creating their own results.</w:t>
      </w:r>
    </w:p>
    <w:p w14:paraId="1E309364" w14:textId="77777777" w:rsidR="0025535E" w:rsidRPr="00F51C84" w:rsidRDefault="0025535E" w:rsidP="0025535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>Participate fully. Recognize that the teaching - facilitation and coaching sessions are a way to look at what you really want and what it will take to make it happen.</w:t>
      </w:r>
    </w:p>
    <w:p w14:paraId="489316CE" w14:textId="77777777" w:rsidR="0025535E" w:rsidRPr="00F51C84" w:rsidRDefault="0025535E" w:rsidP="0025535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>Make a commitment to completing all of your assignments and to the action plans you create, and do what you have agreed to do.</w:t>
      </w:r>
    </w:p>
    <w:p w14:paraId="4DDEAE82" w14:textId="4669F0E5" w:rsidR="0025535E" w:rsidRPr="00F51C84" w:rsidRDefault="0025535E" w:rsidP="0025535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 xml:space="preserve">There are No Refunds. Due to the nature of the program you cannot receive a refund for the program or any component or event regardless of whether you attend the events or not. All funds will be deemed earned upon </w:t>
      </w:r>
      <w:r w:rsidR="00F51C84" w:rsidRPr="00F51C84">
        <w:rPr>
          <w:rFonts w:eastAsia="Times New Roman" w:cstheme="minorHAnsi"/>
          <w:color w:val="000000"/>
          <w:sz w:val="24"/>
          <w:szCs w:val="24"/>
        </w:rPr>
        <w:t>receiving payment(s).</w:t>
      </w:r>
    </w:p>
    <w:p w14:paraId="72D98A9D" w14:textId="77777777" w:rsidR="0025535E" w:rsidRPr="00F51C84" w:rsidRDefault="0025535E" w:rsidP="0025535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 xml:space="preserve">Any unpaid balances within the terms of this agreement, your program access will be terminated until balances are paid.  Program Re-Activation Fee of $250.00 to be paid to LEI. Program Balance due to be paid to LEI Consultant that enrolled you into the program. </w:t>
      </w:r>
    </w:p>
    <w:p w14:paraId="1EA79DA0" w14:textId="77777777" w:rsidR="0025535E" w:rsidRPr="00F51C84" w:rsidRDefault="0025535E" w:rsidP="0025535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>Any modification to the above terms and conditions to be made by addendum and agreed to by all parties.</w:t>
      </w:r>
    </w:p>
    <w:p w14:paraId="1F56CEE1" w14:textId="77777777" w:rsidR="0025535E" w:rsidRPr="00F51C84" w:rsidRDefault="0025535E" w:rsidP="0025535E">
      <w:pPr>
        <w:rPr>
          <w:rFonts w:eastAsia="Times New Roman" w:cstheme="minorHAnsi"/>
          <w:color w:val="000000"/>
          <w:sz w:val="24"/>
          <w:szCs w:val="24"/>
        </w:rPr>
      </w:pPr>
    </w:p>
    <w:p w14:paraId="604B59B7" w14:textId="77777777" w:rsidR="0025535E" w:rsidRPr="00F51C84" w:rsidRDefault="0025535E" w:rsidP="0025535E">
      <w:pPr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 xml:space="preserve">The CLIENT’s signature (or electronic email return Subject Line: “AGREE” on this agreement indicates compliance with the above requests and understanding of the services provided. </w:t>
      </w:r>
    </w:p>
    <w:p w14:paraId="45BDA25D" w14:textId="77777777" w:rsidR="0025535E" w:rsidRPr="00F51C84" w:rsidRDefault="0025535E" w:rsidP="0025535E">
      <w:pPr>
        <w:rPr>
          <w:rFonts w:eastAsia="Times New Roman" w:cstheme="minorHAnsi"/>
          <w:color w:val="000000"/>
          <w:sz w:val="24"/>
          <w:szCs w:val="24"/>
        </w:rPr>
      </w:pPr>
    </w:p>
    <w:p w14:paraId="6B9C4193" w14:textId="65E3D443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>Client Name:</w:t>
      </w:r>
    </w:p>
    <w:p w14:paraId="32C1AA40" w14:textId="77777777" w:rsidR="00F51C84" w:rsidRPr="00F51C84" w:rsidRDefault="00F51C84" w:rsidP="00F51C84">
      <w:pPr>
        <w:rPr>
          <w:rFonts w:eastAsia="Times New Roman" w:cstheme="minorHAnsi"/>
          <w:color w:val="000000"/>
          <w:sz w:val="24"/>
          <w:szCs w:val="24"/>
        </w:rPr>
      </w:pPr>
    </w:p>
    <w:p w14:paraId="0D67EBFB" w14:textId="5AA2CDE5" w:rsidR="0025535E" w:rsidRPr="00F51C84" w:rsidRDefault="0025535E" w:rsidP="0083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 xml:space="preserve">Client Signature: </w:t>
      </w:r>
      <w:r w:rsidR="0083774F" w:rsidRPr="00F51C84">
        <w:rPr>
          <w:rFonts w:eastAsia="Times New Roman" w:cstheme="minorHAnsi"/>
          <w:color w:val="000000"/>
          <w:sz w:val="24"/>
          <w:szCs w:val="24"/>
        </w:rPr>
        <w:tab/>
      </w:r>
      <w:r w:rsidR="0083774F" w:rsidRPr="00F51C84">
        <w:rPr>
          <w:rFonts w:eastAsia="Times New Roman" w:cstheme="minorHAnsi"/>
          <w:color w:val="000000"/>
          <w:sz w:val="24"/>
          <w:szCs w:val="24"/>
        </w:rPr>
        <w:tab/>
      </w:r>
      <w:r w:rsidR="0083774F" w:rsidRPr="00F51C84">
        <w:rPr>
          <w:rFonts w:eastAsia="Times New Roman" w:cstheme="minorHAnsi"/>
          <w:color w:val="000000"/>
          <w:sz w:val="24"/>
          <w:szCs w:val="24"/>
        </w:rPr>
        <w:tab/>
      </w:r>
      <w:r w:rsidR="0083774F" w:rsidRPr="00F51C84">
        <w:rPr>
          <w:rFonts w:eastAsia="Times New Roman" w:cstheme="minorHAnsi"/>
          <w:color w:val="000000"/>
          <w:sz w:val="24"/>
          <w:szCs w:val="24"/>
        </w:rPr>
        <w:tab/>
      </w:r>
      <w:r w:rsidR="0083774F" w:rsidRPr="00F51C84">
        <w:rPr>
          <w:rFonts w:eastAsia="Times New Roman" w:cstheme="minorHAnsi"/>
          <w:color w:val="000000"/>
          <w:sz w:val="24"/>
          <w:szCs w:val="24"/>
        </w:rPr>
        <w:tab/>
      </w:r>
      <w:r w:rsidR="0083774F" w:rsidRPr="00F51C84">
        <w:rPr>
          <w:rFonts w:eastAsia="Times New Roman" w:cstheme="minorHAnsi"/>
          <w:color w:val="000000"/>
          <w:sz w:val="24"/>
          <w:szCs w:val="24"/>
        </w:rPr>
        <w:tab/>
      </w:r>
      <w:r w:rsidR="0083774F" w:rsidRPr="00F51C84">
        <w:rPr>
          <w:rFonts w:eastAsia="Times New Roman" w:cstheme="minorHAnsi"/>
          <w:color w:val="000000"/>
          <w:sz w:val="24"/>
          <w:szCs w:val="24"/>
        </w:rPr>
        <w:tab/>
      </w:r>
      <w:r w:rsidR="0083774F"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F51C84">
        <w:rPr>
          <w:rFonts w:eastAsia="Times New Roman" w:cstheme="minorHAnsi"/>
          <w:color w:val="000000"/>
          <w:sz w:val="24"/>
          <w:szCs w:val="24"/>
        </w:rPr>
        <w:t xml:space="preserve">Date: </w:t>
      </w:r>
    </w:p>
    <w:p w14:paraId="7532154A" w14:textId="77777777" w:rsidR="0083774F" w:rsidRPr="00F51C84" w:rsidRDefault="0083774F" w:rsidP="00837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color w:val="000000"/>
          <w:sz w:val="24"/>
          <w:szCs w:val="24"/>
        </w:rPr>
      </w:pPr>
    </w:p>
    <w:p w14:paraId="0BA0AA82" w14:textId="77777777" w:rsidR="00F51C84" w:rsidRPr="00F51C84" w:rsidRDefault="00F51C84" w:rsidP="0025535E">
      <w:pPr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252A37E4" w14:textId="7FF6377B" w:rsidR="00F51C84" w:rsidRPr="00F51C84" w:rsidRDefault="00F51C84" w:rsidP="00F51C84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F51C84">
        <w:rPr>
          <w:rFonts w:eastAsia="Times New Roman" w:cstheme="minorHAnsi"/>
          <w:b/>
          <w:color w:val="000000"/>
          <w:sz w:val="24"/>
          <w:szCs w:val="24"/>
        </w:rPr>
        <w:t>CLIENT INFORMATION</w:t>
      </w:r>
    </w:p>
    <w:p w14:paraId="5FAEDF4C" w14:textId="77777777" w:rsidR="00F51C84" w:rsidRPr="00F51C84" w:rsidRDefault="00F51C84" w:rsidP="00F51C8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D09EF1C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82465E" w14:textId="4139AF61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 xml:space="preserve">Email: </w:t>
      </w:r>
    </w:p>
    <w:p w14:paraId="5C298E01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2B94CA9" w14:textId="3FC1936A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>Cell Phone:</w:t>
      </w:r>
    </w:p>
    <w:p w14:paraId="29BED85F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AC952BA" w14:textId="1E9F6770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F51C84">
        <w:rPr>
          <w:rFonts w:eastAsia="Times New Roman" w:cstheme="minorHAnsi"/>
          <w:color w:val="000000"/>
          <w:sz w:val="24"/>
          <w:szCs w:val="24"/>
        </w:rPr>
        <w:t xml:space="preserve">Address: 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F51C84">
        <w:rPr>
          <w:rFonts w:eastAsia="Times New Roman" w:cstheme="minorHAnsi"/>
          <w:color w:val="000000"/>
          <w:sz w:val="24"/>
          <w:szCs w:val="24"/>
        </w:rPr>
        <w:tab/>
        <w:t>City: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F51C84">
        <w:rPr>
          <w:rFonts w:eastAsia="Times New Roman" w:cstheme="minorHAnsi"/>
          <w:color w:val="000000"/>
          <w:sz w:val="24"/>
          <w:szCs w:val="24"/>
        </w:rPr>
        <w:tab/>
        <w:t>State:</w:t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F51C84">
        <w:rPr>
          <w:rFonts w:eastAsia="Times New Roman" w:cstheme="minorHAnsi"/>
          <w:color w:val="000000"/>
          <w:sz w:val="24"/>
          <w:szCs w:val="24"/>
        </w:rPr>
        <w:tab/>
      </w:r>
      <w:r w:rsidRPr="00F51C84">
        <w:rPr>
          <w:rFonts w:eastAsia="Times New Roman" w:cstheme="minorHAnsi"/>
          <w:color w:val="000000"/>
          <w:sz w:val="24"/>
          <w:szCs w:val="24"/>
        </w:rPr>
        <w:tab/>
        <w:t>ZIP</w:t>
      </w:r>
    </w:p>
    <w:p w14:paraId="4F994EFA" w14:textId="77777777" w:rsidR="00F51C84" w:rsidRPr="00F51C84" w:rsidRDefault="00F51C84" w:rsidP="0025535E">
      <w:pPr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14:paraId="574F4FE3" w14:textId="77777777" w:rsidR="00F51C84" w:rsidRDefault="00F51C84" w:rsidP="0025535E">
      <w:pPr>
        <w:rPr>
          <w:rFonts w:ascii="Arial" w:eastAsia="Times New Roman" w:hAnsi="Arial" w:cs="Arial"/>
          <w:b/>
          <w:color w:val="000000"/>
          <w:sz w:val="26"/>
          <w:u w:val="single"/>
        </w:rPr>
      </w:pPr>
    </w:p>
    <w:p w14:paraId="0017BC0F" w14:textId="77777777" w:rsidR="00F51C84" w:rsidRDefault="00F51C84" w:rsidP="0025535E">
      <w:pPr>
        <w:rPr>
          <w:rFonts w:ascii="Arial" w:eastAsia="Times New Roman" w:hAnsi="Arial" w:cs="Arial"/>
          <w:b/>
          <w:color w:val="000000"/>
          <w:sz w:val="26"/>
          <w:u w:val="single"/>
        </w:rPr>
      </w:pPr>
    </w:p>
    <w:p w14:paraId="0916A81C" w14:textId="48D458B4" w:rsidR="00F51C84" w:rsidRDefault="00F51C84" w:rsidP="00C75291">
      <w:pPr>
        <w:jc w:val="center"/>
        <w:rPr>
          <w:rFonts w:ascii="Arial" w:eastAsia="Times New Roman" w:hAnsi="Arial" w:cs="Arial"/>
          <w:b/>
          <w:color w:val="000000"/>
          <w:sz w:val="26"/>
          <w:u w:val="single"/>
        </w:rPr>
      </w:pPr>
    </w:p>
    <w:p w14:paraId="31790090" w14:textId="7E792894" w:rsidR="0025535E" w:rsidRDefault="0083774F" w:rsidP="0025535E">
      <w:pPr>
        <w:rPr>
          <w:rFonts w:ascii="Arial" w:eastAsia="Times New Roman" w:hAnsi="Arial" w:cs="Arial"/>
          <w:color w:val="000000"/>
          <w:sz w:val="18"/>
        </w:rPr>
      </w:pPr>
      <w:r w:rsidRPr="00F51C84">
        <w:rPr>
          <w:rFonts w:ascii="Arial" w:eastAsia="Times New Roman" w:hAnsi="Arial" w:cs="Arial"/>
          <w:b/>
          <w:color w:val="000000"/>
          <w:sz w:val="26"/>
          <w:u w:val="single"/>
        </w:rPr>
        <w:t>Program Tuition/</w:t>
      </w:r>
      <w:r w:rsidR="0025535E" w:rsidRPr="00F51C84">
        <w:rPr>
          <w:rFonts w:ascii="Arial" w:eastAsia="Times New Roman" w:hAnsi="Arial" w:cs="Arial"/>
          <w:b/>
          <w:color w:val="000000"/>
          <w:sz w:val="26"/>
          <w:u w:val="single"/>
        </w:rPr>
        <w:t>Payment Options</w:t>
      </w:r>
      <w:r w:rsidR="00F51C84">
        <w:rPr>
          <w:rFonts w:ascii="Arial" w:eastAsia="Times New Roman" w:hAnsi="Arial" w:cs="Arial"/>
          <w:color w:val="000000"/>
          <w:sz w:val="26"/>
        </w:rPr>
        <w:t xml:space="preserve"> </w:t>
      </w:r>
      <w:r w:rsidR="00F51C84" w:rsidRPr="00F51C84">
        <w:rPr>
          <w:rFonts w:ascii="Arial" w:eastAsia="Times New Roman" w:hAnsi="Arial" w:cs="Arial"/>
          <w:i/>
          <w:color w:val="000000"/>
        </w:rPr>
        <w:t>(</w:t>
      </w:r>
      <w:r w:rsidR="0025535E" w:rsidRPr="00F51C84">
        <w:rPr>
          <w:rFonts w:ascii="Arial" w:eastAsia="Times New Roman" w:hAnsi="Arial" w:cs="Arial"/>
          <w:i/>
          <w:color w:val="000000"/>
          <w:sz w:val="18"/>
        </w:rPr>
        <w:t>note DVD Option Payment in Full Only)</w:t>
      </w:r>
    </w:p>
    <w:p w14:paraId="7AAA3BEB" w14:textId="6FC9B183" w:rsidR="00F51C84" w:rsidRDefault="00F51C84" w:rsidP="0025535E">
      <w:pPr>
        <w:rPr>
          <w:rFonts w:ascii="Arial" w:eastAsia="Times New Roman" w:hAnsi="Arial" w:cs="Arial"/>
          <w:b/>
          <w:color w:val="000000"/>
          <w:sz w:val="26"/>
          <w:u w:val="single"/>
        </w:rPr>
      </w:pPr>
    </w:p>
    <w:p w14:paraId="27ABD445" w14:textId="28FBDE4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olor w:val="000000"/>
          <w:sz w:val="32"/>
        </w:rPr>
      </w:pPr>
      <w:r w:rsidRPr="00F51C84">
        <w:rPr>
          <w:rFonts w:ascii="Arial" w:eastAsia="Times New Roman" w:hAnsi="Arial" w:cs="Arial"/>
          <w:b/>
          <w:color w:val="000000"/>
          <w:sz w:val="32"/>
          <w:highlight w:val="lightGray"/>
        </w:rPr>
        <w:t>Program Investment*</w:t>
      </w:r>
    </w:p>
    <w:p w14:paraId="4D40E1C5" w14:textId="3BE4246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eastAsia="Times New Roman" w:hAnsi="Arial" w:cs="Arial"/>
          <w:b/>
          <w:color w:val="000000"/>
          <w:sz w:val="36"/>
        </w:rPr>
      </w:pPr>
      <w:r w:rsidRPr="00F51C84">
        <w:rPr>
          <w:rFonts w:ascii="Arial" w:eastAsia="Times New Roman" w:hAnsi="Arial" w:cs="Arial"/>
          <w:b/>
          <w:color w:val="000000"/>
          <w:sz w:val="36"/>
        </w:rPr>
        <w:t>$4,397</w:t>
      </w:r>
    </w:p>
    <w:p w14:paraId="0A177546" w14:textId="77777777" w:rsidR="0025535E" w:rsidRPr="001F3355" w:rsidRDefault="0025535E" w:rsidP="0025535E">
      <w:pPr>
        <w:rPr>
          <w:rFonts w:ascii="Arial" w:eastAsia="Times New Roman" w:hAnsi="Arial" w:cs="Arial"/>
          <w:color w:val="000000"/>
        </w:rPr>
      </w:pPr>
    </w:p>
    <w:p w14:paraId="0F8F7138" w14:textId="2F6AD0BA" w:rsid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olor w:val="000000"/>
        </w:rPr>
      </w:pPr>
      <w:r w:rsidRPr="00F51C84">
        <w:rPr>
          <w:rFonts w:ascii="Arial" w:eastAsia="Times New Roman" w:hAnsi="Arial" w:cs="Arial"/>
          <w:b/>
          <w:color w:val="000000"/>
          <w:sz w:val="28"/>
          <w:highlight w:val="lightGray"/>
        </w:rPr>
        <w:t xml:space="preserve">Pay in Full - </w:t>
      </w:r>
      <w:r w:rsidR="0025535E" w:rsidRPr="00F51C84">
        <w:rPr>
          <w:rFonts w:ascii="Arial" w:eastAsia="Times New Roman" w:hAnsi="Arial" w:cs="Arial"/>
          <w:b/>
          <w:color w:val="000000"/>
          <w:sz w:val="36"/>
          <w:highlight w:val="lightGray"/>
        </w:rPr>
        <w:t>$3,776</w:t>
      </w:r>
    </w:p>
    <w:p w14:paraId="2D6A36DD" w14:textId="7112C7EF" w:rsidR="0083774F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</w:rPr>
      </w:pPr>
      <w:r w:rsidRPr="00F51C84">
        <w:rPr>
          <w:rFonts w:ascii="Arial" w:eastAsia="Times New Roman" w:hAnsi="Arial" w:cs="Arial"/>
          <w:b/>
          <w:color w:val="FF0000"/>
          <w:sz w:val="28"/>
        </w:rPr>
        <w:t>15% Savings</w:t>
      </w:r>
    </w:p>
    <w:p w14:paraId="22C24AEF" w14:textId="77777777" w:rsidR="00F51C84" w:rsidRDefault="00F51C84" w:rsidP="0083774F">
      <w:pPr>
        <w:rPr>
          <w:rFonts w:ascii="Segoe UI Symbol" w:eastAsia="Times New Roman" w:hAnsi="Segoe UI Symbol" w:cs="Segoe UI Symbol"/>
          <w:color w:val="000000"/>
        </w:rPr>
      </w:pPr>
    </w:p>
    <w:p w14:paraId="0B6A0EC0" w14:textId="097CF8C1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 w:cstheme="minorHAnsi"/>
          <w:b/>
          <w:color w:val="000000"/>
          <w:sz w:val="36"/>
        </w:rPr>
      </w:pPr>
      <w:r w:rsidRPr="00F51C84">
        <w:rPr>
          <w:rFonts w:eastAsia="Times New Roman" w:cstheme="minorHAnsi"/>
          <w:b/>
          <w:color w:val="000000"/>
          <w:sz w:val="36"/>
        </w:rPr>
        <w:t>DVD Set - $4,897</w:t>
      </w:r>
    </w:p>
    <w:p w14:paraId="6546336C" w14:textId="77777777" w:rsidR="00F51C84" w:rsidRDefault="00F51C84" w:rsidP="0083774F">
      <w:pPr>
        <w:rPr>
          <w:rFonts w:ascii="Segoe UI Symbol" w:eastAsia="Times New Roman" w:hAnsi="Segoe UI Symbol" w:cs="Segoe UI Symbol"/>
          <w:color w:val="000000"/>
        </w:rPr>
      </w:pPr>
    </w:p>
    <w:p w14:paraId="0C6DC860" w14:textId="7F651E3E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Symbol" w:eastAsia="Times New Roman" w:hAnsi="Segoe UI Symbol" w:cs="Segoe UI Symbol"/>
          <w:b/>
          <w:color w:val="000000"/>
          <w:sz w:val="36"/>
        </w:rPr>
      </w:pPr>
      <w:r w:rsidRPr="00F51C84">
        <w:rPr>
          <w:rFonts w:ascii="Segoe UI Symbol" w:eastAsia="Times New Roman" w:hAnsi="Segoe UI Symbol" w:cs="Segoe UI Symbol"/>
          <w:b/>
          <w:color w:val="000000"/>
          <w:sz w:val="36"/>
          <w:highlight w:val="lightGray"/>
        </w:rPr>
        <w:t>Payment Options</w:t>
      </w:r>
    </w:p>
    <w:p w14:paraId="2A99E4D9" w14:textId="77777777" w:rsidR="00F51C84" w:rsidRDefault="00F51C84" w:rsidP="0083774F">
      <w:pPr>
        <w:rPr>
          <w:rFonts w:ascii="Segoe UI Symbol" w:eastAsia="Times New Roman" w:hAnsi="Segoe UI Symbol" w:cs="Segoe UI Symbol"/>
          <w:color w:val="000000"/>
        </w:rPr>
      </w:pPr>
    </w:p>
    <w:p w14:paraId="2E279DA0" w14:textId="28467C85" w:rsidR="0025535E" w:rsidRPr="00F51C84" w:rsidRDefault="0025535E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color w:val="000000"/>
        </w:rPr>
      </w:pPr>
      <w:r w:rsidRPr="00F51C84">
        <w:rPr>
          <w:rFonts w:ascii="Arial" w:eastAsia="Times New Roman" w:hAnsi="Arial" w:cs="Arial"/>
          <w:b/>
          <w:color w:val="000000"/>
        </w:rPr>
        <w:t>50% Down Deposit</w:t>
      </w:r>
      <w:r w:rsidR="00F51C84" w:rsidRPr="00F51C84">
        <w:rPr>
          <w:rFonts w:ascii="Arial" w:eastAsia="Times New Roman" w:hAnsi="Arial" w:cs="Arial"/>
          <w:b/>
          <w:color w:val="000000"/>
        </w:rPr>
        <w:t>:</w:t>
      </w:r>
      <w:r w:rsidR="00F51C84">
        <w:rPr>
          <w:rFonts w:ascii="Arial" w:eastAsia="Times New Roman" w:hAnsi="Arial" w:cs="Arial"/>
          <w:color w:val="000000"/>
          <w:sz w:val="20"/>
        </w:rPr>
        <w:t xml:space="preserve">  </w:t>
      </w:r>
      <w:r w:rsidR="00F51C84" w:rsidRPr="00F51C84">
        <w:rPr>
          <w:rFonts w:ascii="Arial" w:eastAsia="Times New Roman" w:hAnsi="Arial" w:cs="Arial"/>
          <w:b/>
          <w:color w:val="000000"/>
          <w:sz w:val="20"/>
        </w:rPr>
        <w:t>$2198</w:t>
      </w:r>
      <w:r w:rsidR="00F51C84">
        <w:rPr>
          <w:rFonts w:ascii="Arial" w:eastAsia="Times New Roman" w:hAnsi="Arial" w:cs="Arial"/>
          <w:color w:val="000000"/>
          <w:sz w:val="20"/>
        </w:rPr>
        <w:tab/>
      </w:r>
      <w:r w:rsidR="00F51C84">
        <w:rPr>
          <w:rFonts w:ascii="Arial" w:eastAsia="Times New Roman" w:hAnsi="Arial" w:cs="Arial"/>
          <w:color w:val="000000"/>
          <w:sz w:val="20"/>
        </w:rPr>
        <w:tab/>
      </w:r>
      <w:r w:rsidR="00F51C84">
        <w:rPr>
          <w:rFonts w:ascii="Arial" w:eastAsia="Times New Roman" w:hAnsi="Arial" w:cs="Arial"/>
          <w:color w:val="000000"/>
          <w:sz w:val="20"/>
        </w:rPr>
        <w:tab/>
      </w:r>
      <w:r w:rsidR="00F51C84">
        <w:rPr>
          <w:rFonts w:ascii="Arial" w:eastAsia="Times New Roman" w:hAnsi="Arial" w:cs="Arial"/>
          <w:color w:val="000000"/>
          <w:sz w:val="20"/>
        </w:rPr>
        <w:tab/>
      </w:r>
      <w:r w:rsidR="00F51C84" w:rsidRPr="00F51C84">
        <w:rPr>
          <w:rFonts w:ascii="Arial" w:eastAsia="Times New Roman" w:hAnsi="Arial" w:cs="Arial"/>
          <w:b/>
          <w:color w:val="000000"/>
          <w:sz w:val="20"/>
        </w:rPr>
        <w:t xml:space="preserve">Due </w:t>
      </w:r>
      <w:r w:rsidR="00F51C84">
        <w:rPr>
          <w:rFonts w:ascii="Arial" w:eastAsia="Times New Roman" w:hAnsi="Arial" w:cs="Arial"/>
          <w:b/>
          <w:color w:val="000000"/>
          <w:sz w:val="20"/>
        </w:rPr>
        <w:t>30</w:t>
      </w:r>
      <w:r w:rsidR="00F51C84" w:rsidRPr="00F51C84">
        <w:rPr>
          <w:rFonts w:ascii="Arial" w:eastAsia="Times New Roman" w:hAnsi="Arial" w:cs="Arial"/>
          <w:b/>
          <w:color w:val="000000"/>
          <w:sz w:val="20"/>
        </w:rPr>
        <w:t xml:space="preserve"> Days</w:t>
      </w:r>
      <w:r w:rsidR="00F51C84">
        <w:rPr>
          <w:rFonts w:ascii="Arial" w:eastAsia="Times New Roman" w:hAnsi="Arial" w:cs="Arial"/>
          <w:color w:val="000000"/>
          <w:sz w:val="20"/>
        </w:rPr>
        <w:tab/>
      </w:r>
      <w:r w:rsidR="00F51C84">
        <w:rPr>
          <w:rFonts w:ascii="Arial" w:eastAsia="Times New Roman" w:hAnsi="Arial" w:cs="Arial"/>
          <w:color w:val="000000"/>
          <w:sz w:val="20"/>
        </w:rPr>
        <w:tab/>
      </w:r>
      <w:r w:rsidR="00F51C84">
        <w:rPr>
          <w:rFonts w:ascii="Arial" w:eastAsia="Times New Roman" w:hAnsi="Arial" w:cs="Arial"/>
          <w:color w:val="000000"/>
          <w:sz w:val="20"/>
        </w:rPr>
        <w:tab/>
      </w:r>
      <w:r w:rsidR="00F51C84">
        <w:rPr>
          <w:rFonts w:ascii="Arial" w:eastAsia="Times New Roman" w:hAnsi="Arial" w:cs="Arial"/>
          <w:color w:val="000000"/>
          <w:sz w:val="20"/>
        </w:rPr>
        <w:tab/>
      </w:r>
      <w:r w:rsidRPr="00F51C84">
        <w:rPr>
          <w:rFonts w:ascii="Arial" w:eastAsia="Times New Roman" w:hAnsi="Arial" w:cs="Arial"/>
          <w:b/>
          <w:color w:val="000000"/>
        </w:rPr>
        <w:t xml:space="preserve"> Balance Due: </w:t>
      </w:r>
      <w:r w:rsidR="00F51C84">
        <w:rPr>
          <w:rFonts w:ascii="Arial" w:eastAsia="Times New Roman" w:hAnsi="Arial" w:cs="Arial"/>
          <w:b/>
          <w:color w:val="000000"/>
        </w:rPr>
        <w:t>$</w:t>
      </w:r>
      <w:r w:rsidR="00F51C84" w:rsidRPr="00F51C84">
        <w:rPr>
          <w:rFonts w:ascii="Arial" w:eastAsia="Times New Roman" w:hAnsi="Arial" w:cs="Arial"/>
          <w:b/>
          <w:color w:val="000000"/>
        </w:rPr>
        <w:t>2198</w:t>
      </w:r>
    </w:p>
    <w:p w14:paraId="72C8E206" w14:textId="671E1FED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Total Tuition: $4,397</w:t>
      </w:r>
    </w:p>
    <w:p w14:paraId="2813CF9A" w14:textId="77777777" w:rsidR="0083774F" w:rsidRDefault="0083774F" w:rsidP="0025535E">
      <w:pPr>
        <w:rPr>
          <w:rFonts w:ascii="Segoe UI Symbol" w:eastAsia="Times New Roman" w:hAnsi="Segoe UI Symbol" w:cs="Segoe UI Symbol"/>
          <w:color w:val="000000"/>
        </w:rPr>
      </w:pPr>
    </w:p>
    <w:p w14:paraId="0D694719" w14:textId="61E3492A" w:rsidR="0025535E" w:rsidRPr="001F3355" w:rsidRDefault="0025535E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0000"/>
          <w:sz w:val="18"/>
        </w:rPr>
      </w:pPr>
      <w:r w:rsidRPr="00F51C84">
        <w:rPr>
          <w:rFonts w:ascii="Arial" w:eastAsia="Times New Roman" w:hAnsi="Arial" w:cs="Arial"/>
          <w:b/>
          <w:color w:val="000000"/>
        </w:rPr>
        <w:t>$</w:t>
      </w:r>
      <w:r w:rsidR="00F51C84" w:rsidRPr="00F51C84">
        <w:rPr>
          <w:rFonts w:ascii="Arial" w:eastAsia="Times New Roman" w:hAnsi="Arial" w:cs="Arial"/>
          <w:b/>
          <w:color w:val="000000"/>
        </w:rPr>
        <w:t>2500 Down</w:t>
      </w:r>
      <w:r w:rsidRPr="001F3355">
        <w:rPr>
          <w:rFonts w:ascii="Arial" w:eastAsia="Times New Roman" w:hAnsi="Arial" w:cs="Arial"/>
          <w:color w:val="000000"/>
        </w:rPr>
        <w:t xml:space="preserve"> </w:t>
      </w:r>
      <w:r w:rsidR="00F51C84" w:rsidRPr="00F51C84">
        <w:rPr>
          <w:rFonts w:ascii="Arial" w:eastAsia="Times New Roman" w:hAnsi="Arial" w:cs="Arial"/>
          <w:b/>
          <w:color w:val="000000"/>
          <w:sz w:val="24"/>
        </w:rPr>
        <w:t>plus 5 monthly payments of $480</w:t>
      </w:r>
    </w:p>
    <w:p w14:paraId="56C10B3E" w14:textId="77777777" w:rsidR="00F51C84" w:rsidRDefault="0025535E" w:rsidP="0025535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F3355">
        <w:rPr>
          <w:rFonts w:ascii="Arial" w:eastAsia="Times New Roman" w:hAnsi="Arial" w:cs="Arial"/>
          <w:b/>
          <w:color w:val="000000"/>
          <w:sz w:val="14"/>
        </w:rPr>
        <w:tab/>
      </w:r>
    </w:p>
    <w:p w14:paraId="14729B32" w14:textId="77777777" w:rsid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</w:rPr>
      </w:pPr>
      <w:r w:rsidRPr="00F51C84">
        <w:rPr>
          <w:rFonts w:ascii="Arial" w:eastAsia="Times New Roman" w:hAnsi="Arial" w:cs="Arial"/>
          <w:b/>
          <w:color w:val="000000"/>
        </w:rPr>
        <w:t>Other Terms</w:t>
      </w:r>
      <w:r w:rsidR="0025535E" w:rsidRPr="001F3355">
        <w:rPr>
          <w:rFonts w:ascii="Arial" w:eastAsia="Times New Roman" w:hAnsi="Arial" w:cs="Arial"/>
          <w:color w:val="000000"/>
        </w:rPr>
        <w:t xml:space="preserve">: </w:t>
      </w:r>
    </w:p>
    <w:p w14:paraId="5E8E9386" w14:textId="2BEE1155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51C84">
        <w:rPr>
          <w:rFonts w:ascii="Arial" w:eastAsia="Times New Roman" w:hAnsi="Arial" w:cs="Arial"/>
          <w:b/>
          <w:color w:val="000000"/>
          <w:sz w:val="20"/>
          <w:szCs w:val="20"/>
        </w:rPr>
        <w:t>Deposit:</w:t>
      </w:r>
      <w:r w:rsidRPr="00F51C8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F51C8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F51C84">
        <w:rPr>
          <w:rFonts w:ascii="Arial" w:eastAsia="Times New Roman" w:hAnsi="Arial" w:cs="Arial"/>
          <w:b/>
          <w:color w:val="000000"/>
          <w:sz w:val="20"/>
          <w:szCs w:val="20"/>
        </w:rPr>
        <w:tab/>
        <w:t># Payments</w:t>
      </w:r>
      <w:r w:rsidRPr="00F51C8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F51C8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F51C84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F51C84">
        <w:rPr>
          <w:rFonts w:ascii="Arial" w:eastAsia="Times New Roman" w:hAnsi="Arial" w:cs="Arial"/>
          <w:b/>
          <w:color w:val="000000"/>
          <w:sz w:val="20"/>
          <w:szCs w:val="20"/>
        </w:rPr>
        <w:tab/>
        <w:t>Payment Amount:</w:t>
      </w:r>
    </w:p>
    <w:p w14:paraId="4552D197" w14:textId="77777777" w:rsidR="00F51C84" w:rsidRDefault="00F51C84" w:rsidP="00F51C84">
      <w:pPr>
        <w:rPr>
          <w:rFonts w:ascii="Arial" w:eastAsia="Times New Roman" w:hAnsi="Arial" w:cs="Arial"/>
          <w:color w:val="000000"/>
        </w:rPr>
      </w:pPr>
    </w:p>
    <w:p w14:paraId="79A4B0A4" w14:textId="589EF57C" w:rsid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</w:rPr>
      </w:pPr>
      <w:r w:rsidRPr="00F51C84">
        <w:rPr>
          <w:rFonts w:ascii="Arial" w:eastAsia="Times New Roman" w:hAnsi="Arial" w:cs="Arial"/>
          <w:b/>
          <w:color w:val="000000"/>
        </w:rPr>
        <w:t>PGI-TIR Participants Guide add:</w:t>
      </w:r>
      <w:r>
        <w:rPr>
          <w:rFonts w:ascii="Arial" w:eastAsia="Times New Roman" w:hAnsi="Arial" w:cs="Arial"/>
          <w:color w:val="000000"/>
        </w:rPr>
        <w:t xml:space="preserve"> $110 </w:t>
      </w:r>
    </w:p>
    <w:p w14:paraId="0E0C0F67" w14:textId="677AAC1E" w:rsidR="00F51C84" w:rsidRDefault="00F51C84" w:rsidP="00E659A1">
      <w:pPr>
        <w:spacing w:after="0" w:line="240" w:lineRule="auto"/>
        <w:rPr>
          <w:rFonts w:ascii="Segoe UI Symbol" w:eastAsia="Times New Roman" w:hAnsi="Segoe UI Symbol" w:cs="Segoe UI Symbol"/>
          <w:color w:val="000000"/>
          <w:szCs w:val="24"/>
        </w:rPr>
      </w:pPr>
    </w:p>
    <w:p w14:paraId="6040B712" w14:textId="5678AE2D" w:rsidR="00F51C84" w:rsidRPr="00F51C84" w:rsidRDefault="00F51C84" w:rsidP="00E659A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F51C84">
        <w:rPr>
          <w:rFonts w:ascii="Segoe UI Symbol" w:eastAsia="Times New Roman" w:hAnsi="Segoe UI Symbol" w:cs="Segoe UI Symbol"/>
          <w:b/>
          <w:color w:val="000000"/>
          <w:sz w:val="24"/>
          <w:szCs w:val="24"/>
        </w:rPr>
        <w:t xml:space="preserve">Misc. </w:t>
      </w:r>
      <w:r w:rsidRPr="00F51C84">
        <w:rPr>
          <w:rFonts w:eastAsia="Times New Roman" w:cstheme="minorHAnsi"/>
          <w:b/>
          <w:color w:val="000000"/>
          <w:sz w:val="24"/>
          <w:szCs w:val="24"/>
        </w:rPr>
        <w:t xml:space="preserve">*Includes Finance Charges </w:t>
      </w:r>
    </w:p>
    <w:p w14:paraId="579CD89F" w14:textId="75835721" w:rsidR="00F51C84" w:rsidRPr="00E659A1" w:rsidRDefault="00E659A1" w:rsidP="00E65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Segoe UI Symbol" w:eastAsia="Times New Roman" w:hAnsi="Segoe UI Symbol" w:cs="Segoe UI Symbol"/>
          <w:b/>
          <w:color w:val="000000"/>
          <w:sz w:val="52"/>
          <w:szCs w:val="24"/>
        </w:rPr>
      </w:pPr>
      <w:r w:rsidRPr="00E659A1">
        <w:rPr>
          <w:rFonts w:ascii="Segoe UI Symbol" w:eastAsia="Times New Roman" w:hAnsi="Segoe UI Symbol" w:cs="Segoe UI Symbol"/>
          <w:b/>
          <w:color w:val="000000"/>
          <w:sz w:val="52"/>
          <w:szCs w:val="24"/>
          <w:highlight w:val="lightGray"/>
        </w:rPr>
        <w:lastRenderedPageBreak/>
        <w:t>OFFI</w:t>
      </w:r>
      <w:bookmarkStart w:id="0" w:name="_GoBack"/>
      <w:bookmarkEnd w:id="0"/>
      <w:r w:rsidRPr="00E659A1">
        <w:rPr>
          <w:rFonts w:ascii="Segoe UI Symbol" w:eastAsia="Times New Roman" w:hAnsi="Segoe UI Symbol" w:cs="Segoe UI Symbol"/>
          <w:b/>
          <w:color w:val="000000"/>
          <w:sz w:val="52"/>
          <w:szCs w:val="24"/>
          <w:highlight w:val="lightGray"/>
        </w:rPr>
        <w:t>CE USE ONLY</w:t>
      </w:r>
    </w:p>
    <w:p w14:paraId="29A51562" w14:textId="3D3212B0" w:rsidR="00F51C84" w:rsidRPr="00E659A1" w:rsidRDefault="00F51C84" w:rsidP="00F51C84">
      <w:pPr>
        <w:spacing w:after="0" w:line="240" w:lineRule="auto"/>
        <w:rPr>
          <w:rFonts w:ascii="Segoe UI Symbol" w:eastAsia="Times New Roman" w:hAnsi="Segoe UI Symbol" w:cs="Segoe UI Symbol"/>
          <w:b/>
          <w:color w:val="000000"/>
          <w:sz w:val="52"/>
          <w:szCs w:val="24"/>
        </w:rPr>
      </w:pPr>
    </w:p>
    <w:p w14:paraId="4503CBB8" w14:textId="3DAB2D42" w:rsidR="00F51C84" w:rsidRDefault="00F51C84" w:rsidP="00F51C84">
      <w:pPr>
        <w:spacing w:after="0" w:line="240" w:lineRule="auto"/>
        <w:rPr>
          <w:rFonts w:ascii="Segoe UI Symbol" w:eastAsia="Times New Roman" w:hAnsi="Segoe UI Symbol" w:cs="Segoe UI Symbol"/>
          <w:color w:val="000000"/>
          <w:szCs w:val="24"/>
        </w:rPr>
      </w:pPr>
    </w:p>
    <w:p w14:paraId="4F80A1E2" w14:textId="14CF450E" w:rsidR="00F51C84" w:rsidRDefault="00F51C84" w:rsidP="00F51C84">
      <w:pPr>
        <w:spacing w:after="0" w:line="240" w:lineRule="auto"/>
        <w:rPr>
          <w:rFonts w:ascii="Segoe UI Symbol" w:eastAsia="Times New Roman" w:hAnsi="Segoe UI Symbol" w:cs="Segoe UI Symbol"/>
          <w:color w:val="000000"/>
          <w:szCs w:val="24"/>
        </w:rPr>
      </w:pPr>
    </w:p>
    <w:p w14:paraId="6E98D76A" w14:textId="2524D291" w:rsidR="00F51C84" w:rsidRDefault="00F51C84" w:rsidP="00F51C84">
      <w:pPr>
        <w:spacing w:after="0" w:line="240" w:lineRule="auto"/>
        <w:rPr>
          <w:rFonts w:ascii="Segoe UI Symbol" w:eastAsia="Times New Roman" w:hAnsi="Segoe UI Symbol" w:cs="Segoe UI Symbol"/>
          <w:color w:val="000000"/>
          <w:szCs w:val="24"/>
        </w:rPr>
      </w:pPr>
    </w:p>
    <w:p w14:paraId="10AED168" w14:textId="1DA43642" w:rsidR="00F51C84" w:rsidRDefault="00F51C84" w:rsidP="00F51C84">
      <w:pPr>
        <w:spacing w:after="0" w:line="240" w:lineRule="auto"/>
        <w:rPr>
          <w:rFonts w:ascii="Segoe UI Symbol" w:eastAsia="Times New Roman" w:hAnsi="Segoe UI Symbol" w:cs="Segoe UI Symbol"/>
          <w:color w:val="000000"/>
          <w:szCs w:val="24"/>
        </w:rPr>
      </w:pPr>
    </w:p>
    <w:p w14:paraId="3FC253A6" w14:textId="1D0FE0B2" w:rsidR="00F51C84" w:rsidRDefault="00F51C84" w:rsidP="00F51C84">
      <w:pPr>
        <w:spacing w:after="0" w:line="240" w:lineRule="auto"/>
        <w:rPr>
          <w:rFonts w:ascii="Segoe UI Symbol" w:eastAsia="Times New Roman" w:hAnsi="Segoe UI Symbol" w:cs="Segoe UI Symbol"/>
          <w:color w:val="000000"/>
          <w:szCs w:val="24"/>
        </w:rPr>
      </w:pPr>
    </w:p>
    <w:p w14:paraId="052BDAE5" w14:textId="77777777" w:rsidR="00F51C84" w:rsidRDefault="00F51C84" w:rsidP="00F51C84">
      <w:pPr>
        <w:spacing w:after="0" w:line="240" w:lineRule="auto"/>
        <w:rPr>
          <w:rFonts w:ascii="Segoe UI Symbol" w:eastAsia="Times New Roman" w:hAnsi="Segoe UI Symbol" w:cs="Segoe UI Symbol"/>
          <w:color w:val="000000"/>
          <w:szCs w:val="24"/>
        </w:rPr>
      </w:pPr>
    </w:p>
    <w:p w14:paraId="534FE7E7" w14:textId="77777777" w:rsidR="00F51C84" w:rsidRDefault="00F51C84" w:rsidP="00F51C84">
      <w:pPr>
        <w:spacing w:after="0" w:line="240" w:lineRule="auto"/>
        <w:rPr>
          <w:rFonts w:ascii="Segoe UI Symbol" w:eastAsia="Times New Roman" w:hAnsi="Segoe UI Symbol" w:cs="Segoe UI Symbol"/>
          <w:color w:val="000000"/>
          <w:szCs w:val="24"/>
        </w:rPr>
      </w:pPr>
    </w:p>
    <w:p w14:paraId="33537E66" w14:textId="77777777" w:rsid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egoe UI Symbol" w:eastAsia="Times New Roman" w:hAnsi="Segoe UI Symbol" w:cs="Segoe UI Symbol"/>
          <w:color w:val="000000"/>
          <w:szCs w:val="24"/>
        </w:rPr>
      </w:pPr>
    </w:p>
    <w:p w14:paraId="4AC76408" w14:textId="40630F6C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F51C84">
        <w:rPr>
          <w:rFonts w:ascii="Segoe UI Symbol" w:eastAsia="Times New Roman" w:hAnsi="Segoe UI Symbol" w:cs="Segoe UI Symbol"/>
          <w:color w:val="000000"/>
          <w:szCs w:val="24"/>
        </w:rPr>
        <w:t>❒</w:t>
      </w:r>
      <w:r w:rsidRPr="00F51C84">
        <w:rPr>
          <w:rFonts w:ascii="Arial" w:eastAsia="Times New Roman" w:hAnsi="Arial" w:cs="Arial"/>
          <w:color w:val="000000"/>
          <w:szCs w:val="24"/>
        </w:rPr>
        <w:t xml:space="preserve"> Credit Card:    </w:t>
      </w:r>
      <w:r w:rsidRPr="00F51C84">
        <w:rPr>
          <w:rFonts w:ascii="Segoe UI Symbol" w:eastAsia="Times New Roman" w:hAnsi="Segoe UI Symbol" w:cs="Segoe UI Symbol"/>
          <w:color w:val="000000"/>
          <w:szCs w:val="24"/>
        </w:rPr>
        <w:t>❒</w:t>
      </w:r>
      <w:r w:rsidRPr="00F51C84">
        <w:rPr>
          <w:rFonts w:ascii="Arial" w:eastAsia="Times New Roman" w:hAnsi="Arial" w:cs="Arial"/>
          <w:color w:val="000000"/>
          <w:szCs w:val="24"/>
        </w:rPr>
        <w:t xml:space="preserve">Visa   </w:t>
      </w:r>
      <w:r w:rsidRPr="00F51C84">
        <w:rPr>
          <w:rFonts w:ascii="Segoe UI Symbol" w:eastAsia="Times New Roman" w:hAnsi="Segoe UI Symbol" w:cs="Segoe UI Symbol"/>
          <w:color w:val="000000"/>
          <w:szCs w:val="24"/>
        </w:rPr>
        <w:t>❒</w:t>
      </w:r>
      <w:r w:rsidRPr="00F51C84">
        <w:rPr>
          <w:rFonts w:ascii="Arial" w:eastAsia="Times New Roman" w:hAnsi="Arial" w:cs="Arial"/>
          <w:color w:val="000000"/>
          <w:szCs w:val="24"/>
        </w:rPr>
        <w:t xml:space="preserve">MC   </w:t>
      </w:r>
      <w:r w:rsidRPr="00F51C84">
        <w:rPr>
          <w:rFonts w:ascii="Segoe UI Symbol" w:eastAsia="Times New Roman" w:hAnsi="Segoe UI Symbol" w:cs="Segoe UI Symbol"/>
          <w:color w:val="000000"/>
          <w:szCs w:val="24"/>
        </w:rPr>
        <w:t>❒</w:t>
      </w:r>
      <w:r w:rsidRPr="00F51C84">
        <w:rPr>
          <w:rFonts w:ascii="Arial" w:eastAsia="Times New Roman" w:hAnsi="Arial" w:cs="Arial"/>
          <w:color w:val="000000"/>
          <w:szCs w:val="24"/>
        </w:rPr>
        <w:t xml:space="preserve">Amex    </w:t>
      </w:r>
      <w:r w:rsidRPr="00F51C84">
        <w:rPr>
          <w:rFonts w:ascii="Segoe UI Symbol" w:eastAsia="Times New Roman" w:hAnsi="Segoe UI Symbol" w:cs="Segoe UI Symbol"/>
          <w:color w:val="000000"/>
          <w:szCs w:val="24"/>
        </w:rPr>
        <w:t>❒</w:t>
      </w:r>
      <w:r w:rsidRPr="00F51C84">
        <w:rPr>
          <w:rFonts w:ascii="Arial" w:eastAsia="Times New Roman" w:hAnsi="Arial" w:cs="Arial"/>
          <w:color w:val="000000"/>
          <w:szCs w:val="24"/>
        </w:rPr>
        <w:t xml:space="preserve"> Discover   </w:t>
      </w:r>
      <w:r w:rsidRPr="00F51C84">
        <w:rPr>
          <w:rFonts w:ascii="Segoe UI Symbol" w:eastAsia="Times New Roman" w:hAnsi="Segoe UI Symbol" w:cs="Segoe UI Symbol"/>
          <w:color w:val="000000"/>
          <w:szCs w:val="24"/>
        </w:rPr>
        <w:t>❒</w:t>
      </w:r>
      <w:r w:rsidRPr="00F51C84">
        <w:rPr>
          <w:rFonts w:ascii="Arial" w:eastAsia="Times New Roman" w:hAnsi="Arial" w:cs="Arial"/>
          <w:color w:val="000000"/>
          <w:szCs w:val="24"/>
        </w:rPr>
        <w:t xml:space="preserve"> Check </w:t>
      </w:r>
    </w:p>
    <w:p w14:paraId="5E5565B0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0D2B0887" w14:textId="67AA22FF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F51C84">
        <w:rPr>
          <w:rFonts w:ascii="Arial" w:eastAsia="Times New Roman" w:hAnsi="Arial" w:cs="Arial"/>
          <w:color w:val="000000"/>
          <w:szCs w:val="24"/>
        </w:rPr>
        <w:t>Name on card:</w:t>
      </w:r>
      <w:r>
        <w:rPr>
          <w:rFonts w:ascii="Arial" w:eastAsia="Times New Roman" w:hAnsi="Arial" w:cs="Arial"/>
          <w:color w:val="000000"/>
          <w:szCs w:val="24"/>
        </w:rPr>
        <w:tab/>
      </w:r>
      <w:r>
        <w:rPr>
          <w:rFonts w:ascii="Arial" w:eastAsia="Times New Roman" w:hAnsi="Arial" w:cs="Arial"/>
          <w:color w:val="000000"/>
          <w:szCs w:val="24"/>
        </w:rPr>
        <w:tab/>
      </w:r>
      <w:r>
        <w:rPr>
          <w:rFonts w:ascii="Arial" w:eastAsia="Times New Roman" w:hAnsi="Arial" w:cs="Arial"/>
          <w:color w:val="000000"/>
          <w:szCs w:val="24"/>
        </w:rPr>
        <w:tab/>
      </w:r>
      <w:r>
        <w:rPr>
          <w:rFonts w:ascii="Arial" w:eastAsia="Times New Roman" w:hAnsi="Arial" w:cs="Arial"/>
          <w:color w:val="000000"/>
          <w:szCs w:val="24"/>
        </w:rPr>
        <w:tab/>
      </w:r>
      <w:r>
        <w:rPr>
          <w:rFonts w:ascii="Arial" w:eastAsia="Times New Roman" w:hAnsi="Arial" w:cs="Arial"/>
          <w:color w:val="000000"/>
          <w:szCs w:val="24"/>
        </w:rPr>
        <w:tab/>
      </w:r>
      <w:r w:rsidRPr="00F51C84">
        <w:rPr>
          <w:rFonts w:ascii="Arial" w:eastAsia="Times New Roman" w:hAnsi="Arial" w:cs="Arial"/>
          <w:color w:val="000000"/>
          <w:szCs w:val="24"/>
        </w:rPr>
        <w:t>Card Number:  </w:t>
      </w:r>
    </w:p>
    <w:p w14:paraId="46F2D29F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6C8704B6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12CCA9FD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F51C84">
        <w:rPr>
          <w:rFonts w:ascii="Arial" w:eastAsia="Times New Roman" w:hAnsi="Arial" w:cs="Arial"/>
          <w:color w:val="000000"/>
          <w:szCs w:val="24"/>
        </w:rPr>
        <w:t>Expiry Date: _______ CVS:  ______   Cardholder Signature: ______________________________</w:t>
      </w:r>
    </w:p>
    <w:p w14:paraId="50A209BA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6F3BF62C" w14:textId="77777777" w:rsid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735C14F6" w14:textId="050D6DDA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F51C84">
        <w:rPr>
          <w:rFonts w:ascii="Arial" w:eastAsia="Times New Roman" w:hAnsi="Arial" w:cs="Arial"/>
          <w:color w:val="000000"/>
          <w:szCs w:val="24"/>
        </w:rPr>
        <w:t>Total Amount charged:</w:t>
      </w:r>
    </w:p>
    <w:p w14:paraId="299E2168" w14:textId="77777777" w:rsid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69CB44C3" w14:textId="0E929D02" w:rsid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51C84">
        <w:rPr>
          <w:rFonts w:ascii="Arial" w:eastAsia="Times New Roman" w:hAnsi="Arial" w:cs="Arial"/>
          <w:color w:val="000000"/>
          <w:szCs w:val="24"/>
        </w:rPr>
        <w:t xml:space="preserve">Date: </w:t>
      </w:r>
    </w:p>
    <w:p w14:paraId="183AD81D" w14:textId="77777777" w:rsid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C04E6F9" w14:textId="77777777" w:rsid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414C5BA" w14:textId="77777777" w:rsid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50A15C4" w14:textId="77777777" w:rsid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6DD0FA7A" w14:textId="77777777" w:rsid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218F5B88" w14:textId="4494A89C" w:rsidR="00F51C84" w:rsidRDefault="00F51C84" w:rsidP="00F51C8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6154F67" w14:textId="0DCCC30A" w:rsidR="00C75291" w:rsidRDefault="00C75291" w:rsidP="00F51C8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0363041E" w14:textId="08A1B032" w:rsidR="00C75291" w:rsidRDefault="00C75291" w:rsidP="00F51C8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DF1119B" w14:textId="643D3DEC" w:rsidR="00C75291" w:rsidRDefault="00C75291" w:rsidP="00F51C8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C7D860A" w14:textId="77777777" w:rsidR="00C75291" w:rsidRDefault="00C75291" w:rsidP="00F51C84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4A383CA7" w14:textId="49E2200A" w:rsid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14:paraId="02F40923" w14:textId="77777777" w:rsidR="00E659A1" w:rsidRPr="00F51C84" w:rsidRDefault="00E659A1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14:paraId="6A7BBDD0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F51C84">
        <w:rPr>
          <w:rFonts w:ascii="Arial" w:eastAsia="Times New Roman" w:hAnsi="Arial" w:cs="Arial"/>
          <w:szCs w:val="24"/>
        </w:rPr>
        <w:t>Invoiced Date:</w:t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  <w:t>Date Received:</w:t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  <w:t>Amount:</w:t>
      </w:r>
      <w:r w:rsidRPr="00F51C84">
        <w:rPr>
          <w:rFonts w:ascii="Arial" w:eastAsia="Times New Roman" w:hAnsi="Arial" w:cs="Arial"/>
          <w:szCs w:val="24"/>
        </w:rPr>
        <w:tab/>
      </w:r>
    </w:p>
    <w:p w14:paraId="282DCB07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14:paraId="7FD285AF" w14:textId="153F6839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F51C84">
        <w:rPr>
          <w:rFonts w:ascii="Arial" w:eastAsia="Times New Roman" w:hAnsi="Arial" w:cs="Arial"/>
          <w:szCs w:val="24"/>
        </w:rPr>
        <w:t>Invoice #:</w:t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</w:p>
    <w:p w14:paraId="4A5F88FA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14:paraId="4E16C925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F51C84">
        <w:rPr>
          <w:rFonts w:ascii="Arial" w:eastAsia="Times New Roman" w:hAnsi="Arial" w:cs="Arial"/>
          <w:szCs w:val="24"/>
        </w:rPr>
        <w:t>Balance Due: $</w:t>
      </w:r>
    </w:p>
    <w:p w14:paraId="5B2F609D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14:paraId="439A4E83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F51C84">
        <w:rPr>
          <w:rFonts w:ascii="Arial" w:eastAsia="Times New Roman" w:hAnsi="Arial" w:cs="Arial"/>
          <w:szCs w:val="24"/>
        </w:rPr>
        <w:t xml:space="preserve">Full Balance Due on or Before: $ </w:t>
      </w:r>
    </w:p>
    <w:p w14:paraId="11C2CB83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14:paraId="790624D9" w14:textId="546BB6AC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F51C84">
        <w:rPr>
          <w:rFonts w:ascii="Arial" w:eastAsia="Times New Roman" w:hAnsi="Arial" w:cs="Arial"/>
          <w:szCs w:val="24"/>
        </w:rPr>
        <w:t xml:space="preserve">Payment Dates:  </w:t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</w:r>
      <w:r w:rsidRPr="00F51C84">
        <w:rPr>
          <w:rFonts w:ascii="Arial" w:eastAsia="Times New Roman" w:hAnsi="Arial" w:cs="Arial"/>
          <w:szCs w:val="24"/>
        </w:rPr>
        <w:tab/>
        <w:t xml:space="preserve">Enrolled Date: </w:t>
      </w:r>
    </w:p>
    <w:p w14:paraId="7BC084E0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</w:p>
    <w:p w14:paraId="23B682E2" w14:textId="77777777" w:rsidR="00F51C84" w:rsidRPr="00F51C84" w:rsidRDefault="00F51C84" w:rsidP="00F5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Cs w:val="24"/>
        </w:rPr>
      </w:pPr>
      <w:r w:rsidRPr="00F51C84">
        <w:rPr>
          <w:rFonts w:ascii="Arial" w:eastAsia="Times New Roman" w:hAnsi="Arial" w:cs="Arial"/>
          <w:szCs w:val="24"/>
        </w:rPr>
        <w:t xml:space="preserve">Notes: </w:t>
      </w:r>
    </w:p>
    <w:sectPr w:rsidR="00F51C84" w:rsidRPr="00F51C84" w:rsidSect="00255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7E10" w14:textId="77777777" w:rsidR="00694C35" w:rsidRDefault="00694C35" w:rsidP="00694C35">
      <w:pPr>
        <w:spacing w:after="0" w:line="240" w:lineRule="auto"/>
      </w:pPr>
      <w:r>
        <w:separator/>
      </w:r>
    </w:p>
  </w:endnote>
  <w:endnote w:type="continuationSeparator" w:id="0">
    <w:p w14:paraId="797721A5" w14:textId="77777777" w:rsidR="00694C35" w:rsidRDefault="00694C35" w:rsidP="0069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Corbel"/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9EB1E" w14:textId="77777777" w:rsidR="00694C35" w:rsidRDefault="00694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466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05DE51" w14:textId="19398B56" w:rsidR="00694C35" w:rsidRDefault="00694C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A385AD" w14:textId="77777777" w:rsidR="00694C35" w:rsidRDefault="00694C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73CD6" w14:textId="77777777" w:rsidR="00694C35" w:rsidRDefault="00694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2BE53" w14:textId="77777777" w:rsidR="00694C35" w:rsidRDefault="00694C35" w:rsidP="00694C35">
      <w:pPr>
        <w:spacing w:after="0" w:line="240" w:lineRule="auto"/>
      </w:pPr>
      <w:r>
        <w:separator/>
      </w:r>
    </w:p>
  </w:footnote>
  <w:footnote w:type="continuationSeparator" w:id="0">
    <w:p w14:paraId="7EE0C892" w14:textId="77777777" w:rsidR="00694C35" w:rsidRDefault="00694C35" w:rsidP="0069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E3B4" w14:textId="77777777" w:rsidR="00694C35" w:rsidRDefault="00694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5B59" w14:textId="77777777" w:rsidR="00694C35" w:rsidRDefault="00694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58B5" w14:textId="77777777" w:rsidR="00694C35" w:rsidRDefault="00694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8A5"/>
    <w:multiLevelType w:val="hybridMultilevel"/>
    <w:tmpl w:val="4B208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4035C3"/>
    <w:multiLevelType w:val="hybridMultilevel"/>
    <w:tmpl w:val="65E47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7206C"/>
    <w:multiLevelType w:val="hybridMultilevel"/>
    <w:tmpl w:val="F88A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3C6C74"/>
    <w:multiLevelType w:val="hybridMultilevel"/>
    <w:tmpl w:val="6C74141A"/>
    <w:lvl w:ilvl="0" w:tplc="1B90D47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621F7"/>
    <w:multiLevelType w:val="hybridMultilevel"/>
    <w:tmpl w:val="DBA4AC4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E6B2C89"/>
    <w:multiLevelType w:val="hybridMultilevel"/>
    <w:tmpl w:val="8294C7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5E"/>
    <w:rsid w:val="0002369A"/>
    <w:rsid w:val="000B58AF"/>
    <w:rsid w:val="000D5CE0"/>
    <w:rsid w:val="0024663E"/>
    <w:rsid w:val="0025535E"/>
    <w:rsid w:val="00694C35"/>
    <w:rsid w:val="006C5E68"/>
    <w:rsid w:val="0083774F"/>
    <w:rsid w:val="009A71C6"/>
    <w:rsid w:val="00BB4BCE"/>
    <w:rsid w:val="00C75291"/>
    <w:rsid w:val="00E05E41"/>
    <w:rsid w:val="00E659A1"/>
    <w:rsid w:val="00E86BB2"/>
    <w:rsid w:val="00F51C84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9703"/>
  <w15:chartTrackingRefBased/>
  <w15:docId w15:val="{A83BD323-0F35-4946-8E9D-20838DD8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C35"/>
  </w:style>
  <w:style w:type="paragraph" w:styleId="Footer">
    <w:name w:val="footer"/>
    <w:basedOn w:val="Normal"/>
    <w:link w:val="FooterChar"/>
    <w:uiPriority w:val="99"/>
    <w:unhideWhenUsed/>
    <w:rsid w:val="00694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Ginn</dc:creator>
  <cp:keywords/>
  <dc:description/>
  <cp:lastModifiedBy>Thomas Ginn</cp:lastModifiedBy>
  <cp:revision>9</cp:revision>
  <dcterms:created xsi:type="dcterms:W3CDTF">2018-09-04T18:02:00Z</dcterms:created>
  <dcterms:modified xsi:type="dcterms:W3CDTF">2018-09-04T19:33:00Z</dcterms:modified>
</cp:coreProperties>
</file>